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45" w:rsidRPr="003D7F45" w:rsidRDefault="00B56845" w:rsidP="00B56845">
      <w:pPr>
        <w:pStyle w:val="a3"/>
        <w:spacing w:before="0" w:beforeAutospacing="0" w:after="0" w:afterAutospacing="0"/>
        <w:jc w:val="right"/>
        <w:rPr>
          <w:rStyle w:val="a4"/>
        </w:rPr>
      </w:pPr>
      <w:r w:rsidRPr="003D7F45">
        <w:rPr>
          <w:rStyle w:val="a4"/>
        </w:rPr>
        <w:t>УТВЕРЖДЕНО</w:t>
      </w:r>
    </w:p>
    <w:p w:rsidR="00B56845" w:rsidRPr="003D7F45" w:rsidRDefault="00B56845" w:rsidP="00B56845">
      <w:pPr>
        <w:pStyle w:val="a3"/>
        <w:spacing w:before="0" w:beforeAutospacing="0" w:after="0" w:afterAutospacing="0"/>
        <w:jc w:val="right"/>
        <w:rPr>
          <w:rStyle w:val="a4"/>
        </w:rPr>
      </w:pPr>
      <w:r w:rsidRPr="003D7F45">
        <w:rPr>
          <w:rStyle w:val="a4"/>
        </w:rPr>
        <w:t xml:space="preserve">Общим собранием членов </w:t>
      </w:r>
    </w:p>
    <w:p w:rsidR="00B56845" w:rsidRPr="00DD41EA" w:rsidRDefault="00B56845" w:rsidP="00B56845">
      <w:pPr>
        <w:pStyle w:val="a3"/>
        <w:spacing w:before="0" w:beforeAutospacing="0" w:after="0" w:afterAutospacing="0"/>
        <w:jc w:val="right"/>
        <w:rPr>
          <w:rStyle w:val="a4"/>
        </w:rPr>
      </w:pPr>
      <w:r w:rsidRPr="00DD41EA">
        <w:rPr>
          <w:rStyle w:val="a4"/>
        </w:rPr>
        <w:t xml:space="preserve">Саморегулируемой организации </w:t>
      </w:r>
    </w:p>
    <w:p w:rsidR="00B56845" w:rsidRPr="00DD41EA" w:rsidRDefault="00B56845" w:rsidP="00B56845">
      <w:pPr>
        <w:pStyle w:val="a3"/>
        <w:spacing w:before="0" w:beforeAutospacing="0" w:after="0" w:afterAutospacing="0"/>
        <w:jc w:val="right"/>
        <w:rPr>
          <w:rStyle w:val="a4"/>
        </w:rPr>
      </w:pPr>
      <w:r w:rsidRPr="00DD41EA">
        <w:rPr>
          <w:rStyle w:val="a4"/>
        </w:rPr>
        <w:t xml:space="preserve">Ассоциация строителей </w:t>
      </w:r>
    </w:p>
    <w:p w:rsidR="00B56845" w:rsidRPr="00DD41EA" w:rsidRDefault="00B56845" w:rsidP="00B56845">
      <w:pPr>
        <w:pStyle w:val="a3"/>
        <w:spacing w:before="0" w:beforeAutospacing="0" w:after="0" w:afterAutospacing="0"/>
        <w:jc w:val="right"/>
        <w:rPr>
          <w:rStyle w:val="a4"/>
        </w:rPr>
      </w:pPr>
      <w:r w:rsidRPr="00DD41EA">
        <w:rPr>
          <w:rStyle w:val="a4"/>
        </w:rPr>
        <w:t>малого и среднего бизнеса</w:t>
      </w:r>
    </w:p>
    <w:p w:rsidR="00B56845" w:rsidRDefault="00B56845" w:rsidP="00B56845">
      <w:pPr>
        <w:spacing w:line="240" w:lineRule="auto"/>
        <w:jc w:val="right"/>
        <w:rPr>
          <w:rStyle w:val="a4"/>
          <w:rFonts w:ascii="Times New Roman" w:hAnsi="Times New Roman"/>
          <w:sz w:val="24"/>
          <w:szCs w:val="24"/>
        </w:rPr>
      </w:pPr>
      <w:r w:rsidRPr="003D7F45">
        <w:rPr>
          <w:rStyle w:val="a4"/>
          <w:rFonts w:ascii="Times New Roman" w:hAnsi="Times New Roman"/>
          <w:sz w:val="24"/>
          <w:szCs w:val="24"/>
        </w:rPr>
        <w:t xml:space="preserve">Протокол </w:t>
      </w:r>
      <w:r>
        <w:rPr>
          <w:rStyle w:val="a4"/>
          <w:rFonts w:ascii="Times New Roman" w:hAnsi="Times New Roman"/>
          <w:sz w:val="24"/>
          <w:szCs w:val="24"/>
        </w:rPr>
        <w:t xml:space="preserve">  №</w:t>
      </w:r>
      <w:r w:rsidRPr="003D7F45">
        <w:rPr>
          <w:rStyle w:val="a4"/>
          <w:rFonts w:ascii="Times New Roman" w:hAnsi="Times New Roman"/>
          <w:sz w:val="24"/>
          <w:szCs w:val="24"/>
        </w:rPr>
        <w:t xml:space="preserve">    </w:t>
      </w:r>
      <w:r>
        <w:rPr>
          <w:rStyle w:val="a4"/>
          <w:rFonts w:ascii="Times New Roman" w:hAnsi="Times New Roman"/>
          <w:sz w:val="24"/>
          <w:szCs w:val="24"/>
        </w:rPr>
        <w:t xml:space="preserve">     от</w:t>
      </w:r>
      <w:r w:rsidRPr="003D7F45">
        <w:rPr>
          <w:rStyle w:val="a4"/>
          <w:rFonts w:ascii="Times New Roman" w:hAnsi="Times New Roman"/>
          <w:sz w:val="24"/>
          <w:szCs w:val="24"/>
        </w:rPr>
        <w:t xml:space="preserve">              </w:t>
      </w:r>
      <w:r>
        <w:rPr>
          <w:rStyle w:val="a4"/>
          <w:rFonts w:ascii="Times New Roman" w:hAnsi="Times New Roman"/>
          <w:sz w:val="24"/>
          <w:szCs w:val="24"/>
        </w:rPr>
        <w:t>г.</w:t>
      </w:r>
    </w:p>
    <w:p w:rsidR="000C3F5B" w:rsidRDefault="000C3F5B" w:rsidP="003B115A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0C3F5B" w:rsidRDefault="000C3F5B" w:rsidP="003B115A">
      <w:pPr>
        <w:pStyle w:val="a3"/>
        <w:spacing w:before="0" w:beforeAutospacing="0" w:after="0" w:afterAutospacing="0"/>
        <w:jc w:val="right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right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right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right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right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right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right"/>
        <w:rPr>
          <w:rStyle w:val="a4"/>
          <w:sz w:val="32"/>
          <w:szCs w:val="32"/>
        </w:rPr>
      </w:pPr>
    </w:p>
    <w:p w:rsidR="003B115A" w:rsidRPr="003B115A" w:rsidRDefault="003B115A" w:rsidP="003B115A">
      <w:pPr>
        <w:pStyle w:val="a3"/>
        <w:spacing w:before="0" w:beforeAutospacing="0" w:after="0" w:afterAutospacing="0"/>
        <w:jc w:val="right"/>
        <w:rPr>
          <w:rStyle w:val="a4"/>
          <w:sz w:val="32"/>
          <w:szCs w:val="32"/>
        </w:rPr>
      </w:pPr>
    </w:p>
    <w:p w:rsidR="003A4D3B" w:rsidRDefault="00DA798B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3B115A">
        <w:rPr>
          <w:rStyle w:val="a4"/>
          <w:sz w:val="32"/>
          <w:szCs w:val="32"/>
        </w:rPr>
        <w:t>Положение о</w:t>
      </w:r>
      <w:r w:rsidR="007D03B2" w:rsidRPr="003B115A">
        <w:rPr>
          <w:rStyle w:val="a4"/>
          <w:sz w:val="32"/>
          <w:szCs w:val="32"/>
        </w:rPr>
        <w:t>б</w:t>
      </w:r>
      <w:r w:rsidRPr="003B115A">
        <w:rPr>
          <w:rStyle w:val="a4"/>
          <w:sz w:val="32"/>
          <w:szCs w:val="32"/>
        </w:rPr>
        <w:t xml:space="preserve"> </w:t>
      </w:r>
      <w:r w:rsidR="00F87E70" w:rsidRPr="003B115A">
        <w:rPr>
          <w:rStyle w:val="a4"/>
          <w:sz w:val="32"/>
          <w:szCs w:val="32"/>
        </w:rPr>
        <w:t>Общем собрании членов</w:t>
      </w:r>
      <w:r w:rsidRPr="003B115A">
        <w:rPr>
          <w:rStyle w:val="a4"/>
          <w:sz w:val="32"/>
          <w:szCs w:val="32"/>
        </w:rPr>
        <w:t xml:space="preserve"> </w:t>
      </w:r>
      <w:r w:rsidR="00B56845" w:rsidRPr="00B56845">
        <w:rPr>
          <w:rStyle w:val="a4"/>
          <w:sz w:val="32"/>
          <w:szCs w:val="32"/>
        </w:rPr>
        <w:t>Саморегулируемой организации Ассоциации строителей малого и среднего бизнеса</w:t>
      </w: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B56845" w:rsidRPr="00B56845" w:rsidRDefault="00B56845" w:rsidP="00B56845">
      <w:pPr>
        <w:pStyle w:val="a8"/>
        <w:spacing w:line="230" w:lineRule="exac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6845">
        <w:rPr>
          <w:rFonts w:ascii="Times New Roman" w:hAnsi="Times New Roman"/>
          <w:b/>
          <w:bCs/>
          <w:sz w:val="24"/>
          <w:szCs w:val="24"/>
          <w:lang w:eastAsia="ru-RU"/>
        </w:rPr>
        <w:t>г. Нижний Новгород</w:t>
      </w:r>
    </w:p>
    <w:p w:rsidR="00B56845" w:rsidRPr="00B56845" w:rsidRDefault="00B56845" w:rsidP="00B56845">
      <w:pPr>
        <w:pStyle w:val="a8"/>
        <w:spacing w:line="230" w:lineRule="exact"/>
        <w:jc w:val="center"/>
        <w:rPr>
          <w:rStyle w:val="a4"/>
          <w:rFonts w:ascii="Times New Roman" w:hAnsi="Times New Roman"/>
          <w:sz w:val="24"/>
          <w:szCs w:val="24"/>
          <w:lang w:eastAsia="ru-RU"/>
        </w:rPr>
      </w:pPr>
      <w:r w:rsidRPr="00B56845">
        <w:rPr>
          <w:rFonts w:ascii="Times New Roman" w:hAnsi="Times New Roman"/>
          <w:b/>
          <w:bCs/>
          <w:sz w:val="24"/>
          <w:szCs w:val="24"/>
          <w:lang w:eastAsia="ru-RU"/>
        </w:rPr>
        <w:t>2017 г.</w:t>
      </w:r>
    </w:p>
    <w:p w:rsidR="00DA798B" w:rsidRDefault="00DA798B" w:rsidP="003B115A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lastRenderedPageBreak/>
        <w:t>Общие положения</w:t>
      </w:r>
    </w:p>
    <w:p w:rsidR="003B115A" w:rsidRDefault="003B115A" w:rsidP="003B115A">
      <w:pPr>
        <w:pStyle w:val="a3"/>
        <w:spacing w:before="0" w:beforeAutospacing="0" w:after="0" w:afterAutospacing="0"/>
        <w:ind w:left="720"/>
      </w:pPr>
    </w:p>
    <w:p w:rsidR="000C3F5B" w:rsidRDefault="00DA798B" w:rsidP="003B115A">
      <w:pPr>
        <w:pStyle w:val="a3"/>
        <w:spacing w:before="0" w:beforeAutospacing="0" w:after="0" w:afterAutospacing="0"/>
        <w:jc w:val="both"/>
      </w:pPr>
      <w:r>
        <w:t xml:space="preserve">1.1. </w:t>
      </w:r>
      <w:r w:rsidR="007351F9" w:rsidRPr="007351F9">
        <w:t xml:space="preserve">Общее собрание членов </w:t>
      </w:r>
      <w:r w:rsidR="00B56845" w:rsidRPr="002E0E58">
        <w:t>Саморегулируемой организации Ассоциации строителей малого и среднего бизнеса</w:t>
      </w:r>
      <w:r w:rsidR="007351F9" w:rsidRPr="007351F9">
        <w:t xml:space="preserve"> </w:t>
      </w:r>
      <w:r w:rsidR="00B56845">
        <w:t xml:space="preserve">(далее по тексту – Ассоциация) </w:t>
      </w:r>
      <w:r w:rsidR="007351F9" w:rsidRPr="007351F9">
        <w:t xml:space="preserve">является высшим органом управления </w:t>
      </w:r>
      <w:r w:rsidR="00B56845">
        <w:t>Ассоциации</w:t>
      </w:r>
      <w:r w:rsidR="007351F9" w:rsidRPr="007351F9">
        <w:t xml:space="preserve">, полномочным рассматривать отнесенные к его компетенции действующим законодательством вопросы деятельности </w:t>
      </w:r>
      <w:r w:rsidR="00B56845">
        <w:t>Ассоциации</w:t>
      </w:r>
      <w:r>
        <w:t>.</w:t>
      </w:r>
    </w:p>
    <w:p w:rsidR="000C3F5B" w:rsidRDefault="00DA798B" w:rsidP="003B115A">
      <w:pPr>
        <w:pStyle w:val="a3"/>
        <w:spacing w:before="0" w:beforeAutospacing="0" w:after="0" w:afterAutospacing="0"/>
        <w:jc w:val="both"/>
      </w:pPr>
      <w:r>
        <w:t>1.2. Положение о</w:t>
      </w:r>
      <w:r w:rsidR="007D03B2">
        <w:t>б</w:t>
      </w:r>
      <w:r>
        <w:t xml:space="preserve"> </w:t>
      </w:r>
      <w:r w:rsidR="00F87E70" w:rsidRPr="00F87E70">
        <w:t xml:space="preserve">Общем собрании членов </w:t>
      </w:r>
      <w:r w:rsidR="00B56845">
        <w:t>Ассоциации</w:t>
      </w:r>
      <w:r w:rsidR="000C3F5B">
        <w:t xml:space="preserve"> </w:t>
      </w:r>
      <w:r>
        <w:t>принимается (утверждается) Общим собранием членов простым большинством голосов.</w:t>
      </w:r>
    </w:p>
    <w:p w:rsidR="000C3F5B" w:rsidRDefault="00DA798B" w:rsidP="003B115A">
      <w:pPr>
        <w:pStyle w:val="a3"/>
        <w:spacing w:before="0" w:beforeAutospacing="0" w:after="0" w:afterAutospacing="0"/>
        <w:jc w:val="both"/>
      </w:pPr>
      <w:r>
        <w:t>1.</w:t>
      </w:r>
      <w:r w:rsidR="007D03B2">
        <w:t>3</w:t>
      </w:r>
      <w:r>
        <w:t>. Положение разработано в соответствии с законодател</w:t>
      </w:r>
      <w:r w:rsidR="000C3F5B">
        <w:t xml:space="preserve">ьством Российской Федерации, на основании Устава </w:t>
      </w:r>
      <w:r w:rsidR="00B56845">
        <w:t>Ассоциации</w:t>
      </w:r>
      <w:r w:rsidR="000C3F5B">
        <w:t>.</w:t>
      </w:r>
    </w:p>
    <w:p w:rsidR="007D03B2" w:rsidRDefault="00DA798B" w:rsidP="003B115A">
      <w:pPr>
        <w:pStyle w:val="a3"/>
        <w:spacing w:before="0" w:beforeAutospacing="0" w:after="0" w:afterAutospacing="0"/>
        <w:jc w:val="both"/>
      </w:pPr>
      <w:r>
        <w:t>1.</w:t>
      </w:r>
      <w:r w:rsidR="007D03B2">
        <w:t>4</w:t>
      </w:r>
      <w:r>
        <w:t>. Настоящее Положение вступает в силу с момента его принятия (утверждения) Общим собранием, решения о внесении изменений и дополнений в настоящее Положение принимаются на заседании Общего собрания простым большинством голосов.</w:t>
      </w:r>
    </w:p>
    <w:p w:rsidR="000C3F5B" w:rsidRDefault="00DA798B" w:rsidP="003B115A">
      <w:pPr>
        <w:pStyle w:val="a3"/>
        <w:spacing w:before="0" w:beforeAutospacing="0" w:after="0" w:afterAutospacing="0"/>
        <w:jc w:val="both"/>
      </w:pPr>
      <w:r>
        <w:t>1.</w:t>
      </w:r>
      <w:r w:rsidR="007D03B2">
        <w:t>5</w:t>
      </w:r>
      <w:r>
        <w:t xml:space="preserve">. </w:t>
      </w:r>
      <w:r w:rsidR="00F87E70" w:rsidRPr="00F87E70">
        <w:t xml:space="preserve">Общее собрание членов </w:t>
      </w:r>
      <w:r w:rsidR="00B56845">
        <w:t>Ассоциации</w:t>
      </w:r>
      <w:r w:rsidR="00B56845" w:rsidRPr="00F87E70">
        <w:t xml:space="preserve"> </w:t>
      </w:r>
      <w:r w:rsidR="00F87E70" w:rsidRPr="00F87E70">
        <w:t>проводится по мере необходимости не реже, чем одного раза в год</w:t>
      </w:r>
      <w:r>
        <w:t>.</w:t>
      </w:r>
    </w:p>
    <w:p w:rsidR="00ED4D43" w:rsidRDefault="00ED4D43" w:rsidP="003B115A">
      <w:pPr>
        <w:pStyle w:val="a3"/>
        <w:spacing w:before="0" w:beforeAutospacing="0" w:after="0" w:afterAutospacing="0"/>
        <w:jc w:val="both"/>
      </w:pPr>
      <w:r>
        <w:t xml:space="preserve">1.6. </w:t>
      </w:r>
      <w:r w:rsidRPr="00ED4D43">
        <w:t xml:space="preserve">Общее собрание членов </w:t>
      </w:r>
      <w:r w:rsidR="00B56845">
        <w:t>Ассоциации</w:t>
      </w:r>
      <w:r w:rsidR="00B56845" w:rsidRPr="00ED4D43">
        <w:t xml:space="preserve"> </w:t>
      </w:r>
      <w:r w:rsidRPr="00ED4D43">
        <w:t xml:space="preserve">правомочно, если на нем присутствуют более 50 (пятидесяти) % членов </w:t>
      </w:r>
      <w:r w:rsidR="00B56845">
        <w:t>Ассоциации</w:t>
      </w:r>
      <w:r>
        <w:t>.</w:t>
      </w:r>
    </w:p>
    <w:p w:rsidR="003B115A" w:rsidRDefault="003B115A" w:rsidP="003B115A">
      <w:pPr>
        <w:pStyle w:val="a3"/>
        <w:spacing w:before="0" w:beforeAutospacing="0" w:after="0" w:afterAutospacing="0"/>
        <w:jc w:val="both"/>
      </w:pPr>
    </w:p>
    <w:p w:rsidR="000C3F5B" w:rsidRDefault="00373B00" w:rsidP="003B115A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Компетенция</w:t>
      </w:r>
      <w:r w:rsidR="00DA798B">
        <w:rPr>
          <w:rStyle w:val="a4"/>
        </w:rPr>
        <w:t xml:space="preserve"> </w:t>
      </w:r>
      <w:r>
        <w:rPr>
          <w:rStyle w:val="a4"/>
        </w:rPr>
        <w:t>общего собрания членов</w:t>
      </w:r>
      <w:r w:rsidR="00DA798B">
        <w:rPr>
          <w:rStyle w:val="a4"/>
        </w:rPr>
        <w:t xml:space="preserve"> </w:t>
      </w:r>
      <w:r w:rsidR="00D90042">
        <w:rPr>
          <w:rStyle w:val="a4"/>
        </w:rPr>
        <w:t>Ассоциации</w:t>
      </w:r>
      <w:r w:rsidR="003B115A">
        <w:rPr>
          <w:rStyle w:val="a4"/>
        </w:rPr>
        <w:t>.</w:t>
      </w:r>
    </w:p>
    <w:p w:rsidR="003B115A" w:rsidRDefault="003B115A" w:rsidP="003B115A">
      <w:pPr>
        <w:pStyle w:val="a3"/>
        <w:spacing w:before="0" w:beforeAutospacing="0" w:after="0" w:afterAutospacing="0"/>
        <w:ind w:left="720"/>
        <w:rPr>
          <w:rStyle w:val="a4"/>
        </w:rPr>
      </w:pPr>
    </w:p>
    <w:p w:rsidR="00373B00" w:rsidRPr="00D11B71" w:rsidRDefault="00373B00" w:rsidP="003B115A">
      <w:pPr>
        <w:pStyle w:val="a3"/>
        <w:spacing w:before="0" w:beforeAutospacing="0" w:after="0" w:afterAutospacing="0"/>
        <w:jc w:val="both"/>
      </w:pPr>
      <w:r w:rsidRPr="00D11B71">
        <w:t xml:space="preserve">2.1. К </w:t>
      </w:r>
      <w:r w:rsidR="002A1F19" w:rsidRPr="00D11B71">
        <w:t xml:space="preserve">исключительной </w:t>
      </w:r>
      <w:r w:rsidRPr="00D11B71">
        <w:t xml:space="preserve">компетенции общего собрания членов </w:t>
      </w:r>
      <w:r w:rsidR="00B56845">
        <w:t>Ассоциации</w:t>
      </w:r>
      <w:r w:rsidR="00B56845" w:rsidRPr="00D11B71">
        <w:t xml:space="preserve"> </w:t>
      </w:r>
      <w:r w:rsidRPr="00D11B71">
        <w:t>относятся следующие вопросы:</w:t>
      </w:r>
    </w:p>
    <w:p w:rsidR="00373B00" w:rsidRDefault="00373B00" w:rsidP="003B115A">
      <w:pPr>
        <w:pStyle w:val="a3"/>
        <w:spacing w:before="0" w:beforeAutospacing="0" w:after="0" w:afterAutospacing="0"/>
        <w:jc w:val="both"/>
      </w:pPr>
      <w:r>
        <w:t xml:space="preserve">2.1.1. Утверждение устава </w:t>
      </w:r>
      <w:r w:rsidR="00B56845">
        <w:t>Ассоциации</w:t>
      </w:r>
      <w:r>
        <w:t>;</w:t>
      </w:r>
    </w:p>
    <w:p w:rsidR="002A1F19" w:rsidRDefault="002A1F19" w:rsidP="002A1F19">
      <w:pPr>
        <w:pStyle w:val="a3"/>
        <w:spacing w:before="0" w:beforeAutospacing="0" w:after="0" w:afterAutospacing="0"/>
        <w:jc w:val="both"/>
      </w:pPr>
      <w:r>
        <w:t>2.1.</w:t>
      </w:r>
      <w:r w:rsidR="00CA69B8">
        <w:t>2</w:t>
      </w:r>
      <w:r>
        <w:t xml:space="preserve">. Избрание тайным голосованием членов Совета </w:t>
      </w:r>
      <w:r w:rsidR="00B56845">
        <w:t>Ассоциации</w:t>
      </w:r>
      <w:r>
        <w:t>, досрочное прекращение полномочий указанного органа или досрочное прекращение полномочий отдельных его членов;</w:t>
      </w:r>
    </w:p>
    <w:p w:rsidR="002A1F19" w:rsidRDefault="002A1F19" w:rsidP="002A1F19">
      <w:pPr>
        <w:pStyle w:val="a3"/>
        <w:spacing w:before="0" w:beforeAutospacing="0" w:after="0" w:afterAutospacing="0"/>
        <w:jc w:val="both"/>
      </w:pPr>
      <w:r>
        <w:t>2.1.</w:t>
      </w:r>
      <w:r w:rsidR="00CA69B8">
        <w:t>3</w:t>
      </w:r>
      <w:r>
        <w:t xml:space="preserve">. Избрание тайным голосованием Председателя Совета </w:t>
      </w:r>
      <w:r w:rsidR="00B56845">
        <w:t>Ассоциации</w:t>
      </w:r>
      <w:r w:rsidR="00B56845">
        <w:t xml:space="preserve"> </w:t>
      </w:r>
      <w:r>
        <w:t>и досрочное прекращение его полномочий;</w:t>
      </w:r>
    </w:p>
    <w:p w:rsidR="002A1F19" w:rsidRDefault="002A1F19" w:rsidP="002A1F19">
      <w:pPr>
        <w:pStyle w:val="a3"/>
        <w:spacing w:before="0" w:beforeAutospacing="0" w:after="0" w:afterAutospacing="0"/>
        <w:jc w:val="both"/>
      </w:pPr>
      <w:r>
        <w:t>2.1.</w:t>
      </w:r>
      <w:r w:rsidR="00CA69B8">
        <w:t>4</w:t>
      </w:r>
      <w:r>
        <w:t>. У</w:t>
      </w:r>
      <w:r w:rsidRPr="002A1F19">
        <w:t xml:space="preserve">тверждение мер дисциплинарного воздействия, порядка и оснований их применения, порядка рассмотрения дел о нарушении членами </w:t>
      </w:r>
      <w:r w:rsidR="00B56845">
        <w:t>Ассоциации</w:t>
      </w:r>
      <w:r w:rsidR="00B56845" w:rsidRPr="002A1F19">
        <w:t xml:space="preserve"> </w:t>
      </w:r>
      <w:r w:rsidRPr="002A1F19">
        <w:t>требований стандартов и правил саморегулируемой организации, условий членства в саморегулируемой организации;</w:t>
      </w:r>
    </w:p>
    <w:p w:rsidR="002A1F19" w:rsidRDefault="002A1F19" w:rsidP="002A1F19">
      <w:pPr>
        <w:pStyle w:val="a3"/>
        <w:spacing w:before="0" w:beforeAutospacing="0" w:after="0" w:afterAutospacing="0"/>
        <w:jc w:val="both"/>
      </w:pPr>
      <w:r>
        <w:t>2.1.</w:t>
      </w:r>
      <w:r w:rsidR="00CA69B8">
        <w:t>5</w:t>
      </w:r>
      <w:r>
        <w:t xml:space="preserve">. Определение приоритетных направлений деятельности </w:t>
      </w:r>
      <w:r w:rsidR="00B56845">
        <w:t>Ассоциации</w:t>
      </w:r>
      <w:r>
        <w:t>, принципов формирования и использования его имущества;</w:t>
      </w:r>
    </w:p>
    <w:p w:rsidR="002A1F19" w:rsidRDefault="002A1F19" w:rsidP="002A1F19">
      <w:pPr>
        <w:pStyle w:val="a3"/>
        <w:spacing w:before="0" w:beforeAutospacing="0" w:after="0" w:afterAutospacing="0"/>
        <w:jc w:val="both"/>
      </w:pPr>
      <w:r>
        <w:t>2.1.</w:t>
      </w:r>
      <w:r w:rsidR="00CA69B8">
        <w:t>6</w:t>
      </w:r>
      <w:r>
        <w:t xml:space="preserve">. Утверждение отчета Совета </w:t>
      </w:r>
      <w:r w:rsidR="00B56845">
        <w:t>Ассоциации</w:t>
      </w:r>
      <w:r w:rsidR="00B56845">
        <w:t xml:space="preserve"> </w:t>
      </w:r>
      <w:r>
        <w:t xml:space="preserve">и </w:t>
      </w:r>
      <w:r w:rsidR="00B56845">
        <w:t>Президента</w:t>
      </w:r>
      <w:r>
        <w:t xml:space="preserve"> </w:t>
      </w:r>
      <w:r w:rsidR="00B56845">
        <w:t>Ассоциации</w:t>
      </w:r>
      <w:r>
        <w:t>;</w:t>
      </w:r>
    </w:p>
    <w:p w:rsidR="002A1F19" w:rsidRDefault="002A1F19" w:rsidP="002A1F19">
      <w:pPr>
        <w:pStyle w:val="a3"/>
        <w:spacing w:before="0" w:beforeAutospacing="0" w:after="0" w:afterAutospacing="0"/>
        <w:jc w:val="both"/>
      </w:pPr>
      <w:r>
        <w:t>2.1.</w:t>
      </w:r>
      <w:r w:rsidR="00CA69B8">
        <w:t>7</w:t>
      </w:r>
      <w:r>
        <w:t xml:space="preserve">. Утверждение сметы </w:t>
      </w:r>
      <w:r w:rsidR="00B56845">
        <w:t>Ассоциации</w:t>
      </w:r>
      <w:r>
        <w:t xml:space="preserve">, внесение в нее изменений, утверждение годовой бухгалтерской отчетности </w:t>
      </w:r>
      <w:r w:rsidR="00B56845">
        <w:t>Ассоциации</w:t>
      </w:r>
      <w:r>
        <w:t>;</w:t>
      </w:r>
    </w:p>
    <w:p w:rsidR="002A1F19" w:rsidRDefault="002A1F19" w:rsidP="002A1F19">
      <w:pPr>
        <w:pStyle w:val="a3"/>
        <w:spacing w:before="0" w:beforeAutospacing="0" w:after="0" w:afterAutospacing="0"/>
        <w:jc w:val="both"/>
      </w:pPr>
      <w:r>
        <w:t>2.1.</w:t>
      </w:r>
      <w:r w:rsidR="00CA69B8">
        <w:t>8</w:t>
      </w:r>
      <w:r>
        <w:t xml:space="preserve">. Принятие решения о добровольном исключении сведений о </w:t>
      </w:r>
      <w:r w:rsidR="00B56845">
        <w:t>Ассоциации</w:t>
      </w:r>
      <w:r w:rsidR="00B56845">
        <w:t xml:space="preserve"> </w:t>
      </w:r>
      <w:r>
        <w:t>из государственного реестра саморегулируемых организаций;</w:t>
      </w:r>
    </w:p>
    <w:p w:rsidR="002A1F19" w:rsidRDefault="002A1F19" w:rsidP="002A1F19">
      <w:pPr>
        <w:pStyle w:val="a3"/>
        <w:spacing w:before="0" w:beforeAutospacing="0" w:after="0" w:afterAutospacing="0"/>
        <w:jc w:val="both"/>
      </w:pPr>
      <w:r>
        <w:t>2.1.</w:t>
      </w:r>
      <w:r w:rsidR="00CA69B8">
        <w:t>9</w:t>
      </w:r>
      <w:r>
        <w:t xml:space="preserve">. Установление размеров вступительного и регулярных членских взносов и порядка их уплаты, а также дополнительных имущественных взносов членов </w:t>
      </w:r>
      <w:r w:rsidR="00B56845">
        <w:t>Ассоциации</w:t>
      </w:r>
      <w:r>
        <w:t>;</w:t>
      </w:r>
    </w:p>
    <w:p w:rsidR="002A1F19" w:rsidRDefault="002A1F19" w:rsidP="002A1F19">
      <w:pPr>
        <w:pStyle w:val="a3"/>
        <w:spacing w:before="0" w:beforeAutospacing="0" w:after="0" w:afterAutospacing="0"/>
        <w:jc w:val="both"/>
      </w:pPr>
      <w:r>
        <w:t>2.1.</w:t>
      </w:r>
      <w:r w:rsidR="00CA69B8">
        <w:t>10</w:t>
      </w:r>
      <w:r>
        <w:t xml:space="preserve">. Установление размеров взносов в </w:t>
      </w:r>
      <w:r w:rsidRPr="00D11B71">
        <w:t>компенсационные</w:t>
      </w:r>
      <w:r w:rsidR="00D11B71" w:rsidRPr="00D11B71">
        <w:t xml:space="preserve"> </w:t>
      </w:r>
      <w:r>
        <w:t>фонд</w:t>
      </w:r>
      <w:r w:rsidRPr="00D11B71">
        <w:t>ы</w:t>
      </w:r>
      <w:r>
        <w:t xml:space="preserve"> </w:t>
      </w:r>
      <w:r w:rsidR="00B56845">
        <w:t>Ассоциации</w:t>
      </w:r>
      <w:r>
        <w:t xml:space="preserve">, порядка </w:t>
      </w:r>
      <w:r w:rsidRPr="00D11B71">
        <w:t>их</w:t>
      </w:r>
      <w:r>
        <w:t xml:space="preserve"> формирования, определение возможных способов размещения средств компенсационн</w:t>
      </w:r>
      <w:r w:rsidRPr="00D11B71">
        <w:t>ых</w:t>
      </w:r>
      <w:r>
        <w:t xml:space="preserve"> </w:t>
      </w:r>
      <w:r w:rsidRPr="00D11B71">
        <w:t>фондов</w:t>
      </w:r>
      <w:r>
        <w:t xml:space="preserve"> </w:t>
      </w:r>
      <w:r w:rsidR="00B56845">
        <w:t>Ассоциации</w:t>
      </w:r>
      <w:r>
        <w:t>;</w:t>
      </w:r>
    </w:p>
    <w:p w:rsidR="002A1F19" w:rsidRDefault="00CA69B8" w:rsidP="002A1F19">
      <w:pPr>
        <w:pStyle w:val="a3"/>
        <w:spacing w:before="0" w:beforeAutospacing="0" w:after="0" w:afterAutospacing="0"/>
        <w:jc w:val="both"/>
      </w:pPr>
      <w:r>
        <w:t>2.1.11. У</w:t>
      </w:r>
      <w:r w:rsidR="002A1F19" w:rsidRPr="00CA69B8">
        <w:t>тверждение документов, предусмотренных </w:t>
      </w:r>
      <w:hyperlink r:id="rId5" w:anchor="dst1155" w:history="1">
        <w:r w:rsidR="002A1F19" w:rsidRPr="00CA69B8">
          <w:t>частями 1</w:t>
        </w:r>
      </w:hyperlink>
      <w:r w:rsidR="002A1F19" w:rsidRPr="00CA69B8">
        <w:t> и </w:t>
      </w:r>
      <w:hyperlink r:id="rId6" w:anchor="dst101156" w:history="1">
        <w:r w:rsidR="002A1F19" w:rsidRPr="00CA69B8">
          <w:t>2 статьи 55.5</w:t>
        </w:r>
      </w:hyperlink>
      <w:r w:rsidR="002A1F19" w:rsidRPr="00CA69B8">
        <w:t> </w:t>
      </w:r>
      <w:proofErr w:type="spellStart"/>
      <w:r w:rsidR="002A1F19" w:rsidRPr="00CA69B8">
        <w:t>ГрК</w:t>
      </w:r>
      <w:proofErr w:type="spellEnd"/>
      <w:r w:rsidR="002A1F19" w:rsidRPr="00CA69B8">
        <w:t xml:space="preserve"> РФ;</w:t>
      </w:r>
    </w:p>
    <w:p w:rsidR="00CA69B8" w:rsidRDefault="00CA69B8" w:rsidP="00CA69B8">
      <w:pPr>
        <w:pStyle w:val="a3"/>
        <w:spacing w:before="0" w:beforeAutospacing="0" w:after="0" w:afterAutospacing="0"/>
        <w:jc w:val="both"/>
      </w:pPr>
      <w:r>
        <w:t xml:space="preserve">2.1.12. Принятие решения об исключении из членов </w:t>
      </w:r>
      <w:r w:rsidR="00B56845">
        <w:t>Ассоциации</w:t>
      </w:r>
      <w:r w:rsidR="00B56845">
        <w:t xml:space="preserve"> </w:t>
      </w:r>
      <w:r>
        <w:t>в соответствии с п. 4.13. настоящего Устава;</w:t>
      </w:r>
    </w:p>
    <w:p w:rsidR="00CA69B8" w:rsidRDefault="00CA69B8" w:rsidP="00CA69B8">
      <w:pPr>
        <w:pStyle w:val="a3"/>
        <w:spacing w:before="0" w:beforeAutospacing="0" w:after="0" w:afterAutospacing="0"/>
        <w:jc w:val="both"/>
      </w:pPr>
      <w:r>
        <w:t>2.1.13. Принятие решения о прекращении действия свидетельства о допуске к работам, которые оказывают влияние на безопасность объектов капитального строительства, в соответствии с пунктом 6 части 15 статьи 55.8 Градостроительного кодекса РФ.</w:t>
      </w:r>
    </w:p>
    <w:p w:rsidR="00CA69B8" w:rsidRDefault="00CA69B8" w:rsidP="00CA69B8">
      <w:pPr>
        <w:pStyle w:val="a3"/>
        <w:spacing w:before="0" w:beforeAutospacing="0" w:after="0" w:afterAutospacing="0"/>
        <w:jc w:val="both"/>
      </w:pPr>
      <w:r>
        <w:lastRenderedPageBreak/>
        <w:t xml:space="preserve">2.1.14. Принятие решения об участии </w:t>
      </w:r>
      <w:r w:rsidR="00B56845">
        <w:t>Ассоциации</w:t>
      </w:r>
      <w:r w:rsidR="00B56845">
        <w:t xml:space="preserve"> </w:t>
      </w:r>
      <w:r>
        <w:t>в некоммерческих организациях, в том числе о вступ</w:t>
      </w:r>
      <w:bookmarkStart w:id="0" w:name="_GoBack"/>
      <w:bookmarkEnd w:id="0"/>
      <w:r>
        <w:t>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:rsidR="00CA69B8" w:rsidRDefault="00CA69B8" w:rsidP="00CA69B8">
      <w:pPr>
        <w:pStyle w:val="a3"/>
        <w:spacing w:before="0" w:beforeAutospacing="0" w:after="0" w:afterAutospacing="0"/>
        <w:jc w:val="both"/>
      </w:pPr>
      <w:r>
        <w:t>2.1.15. Определение перечня видов работ,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организации;</w:t>
      </w:r>
    </w:p>
    <w:p w:rsidR="00CA69B8" w:rsidRDefault="00CA69B8" w:rsidP="00CA69B8">
      <w:pPr>
        <w:pStyle w:val="a3"/>
        <w:spacing w:before="0" w:beforeAutospacing="0" w:after="0" w:afterAutospacing="0"/>
        <w:jc w:val="both"/>
      </w:pPr>
      <w:r>
        <w:t xml:space="preserve">2.1.16. Установление компетенции исполнительного органа </w:t>
      </w:r>
      <w:r w:rsidR="00B56845">
        <w:t>Ассоциации</w:t>
      </w:r>
      <w:r w:rsidR="00B56845">
        <w:t xml:space="preserve"> </w:t>
      </w:r>
      <w:r>
        <w:t xml:space="preserve">и порядок осуществления им руководства текущей деятельностью </w:t>
      </w:r>
      <w:r w:rsidR="00B56845">
        <w:t>Ассоциации</w:t>
      </w:r>
      <w:r>
        <w:t>;</w:t>
      </w:r>
    </w:p>
    <w:p w:rsidR="002A1F19" w:rsidRDefault="002A1F19" w:rsidP="002A1F19">
      <w:pPr>
        <w:pStyle w:val="a3"/>
        <w:spacing w:before="0" w:beforeAutospacing="0" w:after="0" w:afterAutospacing="0"/>
        <w:jc w:val="both"/>
      </w:pPr>
      <w:r>
        <w:t>2.1.</w:t>
      </w:r>
      <w:r w:rsidR="00CA69B8">
        <w:t>17</w:t>
      </w:r>
      <w:r>
        <w:t xml:space="preserve">. Принятие решения о реорганизации или ликвидации </w:t>
      </w:r>
      <w:r w:rsidR="00D90042">
        <w:t>Ассоциации</w:t>
      </w:r>
      <w:r>
        <w:t>, назначение ликвидатора или ликвидационной комиссии;</w:t>
      </w:r>
    </w:p>
    <w:p w:rsidR="002A1F19" w:rsidRDefault="002A1F19" w:rsidP="002A1F19">
      <w:pPr>
        <w:pStyle w:val="a3"/>
        <w:spacing w:before="0" w:beforeAutospacing="0" w:after="0" w:afterAutospacing="0"/>
        <w:jc w:val="both"/>
      </w:pPr>
      <w:r>
        <w:t>2.1.</w:t>
      </w:r>
      <w:r w:rsidR="00CA69B8">
        <w:t>18</w:t>
      </w:r>
      <w:r>
        <w:t xml:space="preserve">. Рассмотрение жалобы лица, исключенного из членов </w:t>
      </w:r>
      <w:r w:rsidR="00B56845">
        <w:t>Ассоциации</w:t>
      </w:r>
      <w:r>
        <w:t xml:space="preserve">, на необоснованность принятого Советом </w:t>
      </w:r>
      <w:r w:rsidR="00B56845">
        <w:t>Ассоциации</w:t>
      </w:r>
      <w:r w:rsidR="00B56845">
        <w:t xml:space="preserve"> </w:t>
      </w:r>
      <w:r>
        <w:t xml:space="preserve">на основании рекомендации ее органа по рассмотрению дел о применении в отношении членов </w:t>
      </w:r>
      <w:r w:rsidR="00B56845">
        <w:t>Ассоциации</w:t>
      </w:r>
      <w:r w:rsidR="00B56845">
        <w:t xml:space="preserve"> </w:t>
      </w:r>
      <w:r>
        <w:t xml:space="preserve">мер дисциплинарного воздействия, решения об исключении этого лица из членов </w:t>
      </w:r>
      <w:r w:rsidR="00B56845">
        <w:t>Ассоциации</w:t>
      </w:r>
      <w:r w:rsidR="00B56845">
        <w:t xml:space="preserve"> </w:t>
      </w:r>
      <w:r>
        <w:t>и принятие решения по такой жалобе.</w:t>
      </w:r>
    </w:p>
    <w:p w:rsidR="00CA69B8" w:rsidRPr="00D11B71" w:rsidRDefault="00CA69B8" w:rsidP="00CA69B8">
      <w:pPr>
        <w:pStyle w:val="a3"/>
        <w:spacing w:before="0" w:beforeAutospacing="0" w:after="0" w:afterAutospacing="0"/>
        <w:jc w:val="both"/>
      </w:pPr>
    </w:p>
    <w:p w:rsidR="00CA69B8" w:rsidRPr="00D11B71" w:rsidRDefault="00CA69B8" w:rsidP="00CA69B8">
      <w:pPr>
        <w:pStyle w:val="a3"/>
        <w:spacing w:before="0" w:beforeAutospacing="0" w:after="0" w:afterAutospacing="0"/>
        <w:jc w:val="both"/>
      </w:pPr>
      <w:r w:rsidRPr="00D11B71">
        <w:t xml:space="preserve">2.2. К компетенции общего собрания членов </w:t>
      </w:r>
      <w:r w:rsidR="00B56845">
        <w:t>Ассоциации</w:t>
      </w:r>
      <w:r w:rsidR="00B56845" w:rsidRPr="00D11B71">
        <w:t xml:space="preserve"> </w:t>
      </w:r>
      <w:r w:rsidRPr="00D11B71">
        <w:t>относятся следующие вопросы:</w:t>
      </w:r>
    </w:p>
    <w:p w:rsidR="00373B00" w:rsidRDefault="00373B00" w:rsidP="003B115A">
      <w:pPr>
        <w:pStyle w:val="a3"/>
        <w:spacing w:before="0" w:beforeAutospacing="0" w:after="0" w:afterAutospacing="0"/>
        <w:jc w:val="both"/>
      </w:pPr>
      <w:r>
        <w:t>2.2.</w:t>
      </w:r>
      <w:r w:rsidR="00CA69B8">
        <w:t>1.</w:t>
      </w:r>
      <w:r>
        <w:t xml:space="preserve"> Определение порядка приема в состав членов </w:t>
      </w:r>
      <w:r w:rsidR="00B56845">
        <w:t>Ассоциации</w:t>
      </w:r>
      <w:r w:rsidR="00B56845">
        <w:t xml:space="preserve"> </w:t>
      </w:r>
      <w:r>
        <w:t>и исключения из числа ее членов, кроме случаев, если такой порядок определен действующим законодательством РФ;</w:t>
      </w:r>
    </w:p>
    <w:p w:rsidR="00373B00" w:rsidRDefault="00373B00" w:rsidP="003B115A">
      <w:pPr>
        <w:pStyle w:val="a3"/>
        <w:spacing w:before="0" w:beforeAutospacing="0" w:after="0" w:afterAutospacing="0"/>
        <w:jc w:val="both"/>
      </w:pPr>
      <w:r>
        <w:t>2.</w:t>
      </w:r>
      <w:r w:rsidR="00CA69B8">
        <w:t>2.</w:t>
      </w:r>
      <w:r w:rsidR="00B56845">
        <w:t>2</w:t>
      </w:r>
      <w:r>
        <w:t>. Определение системы страхования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373B00" w:rsidRDefault="00373B00" w:rsidP="003B115A">
      <w:pPr>
        <w:pStyle w:val="a3"/>
        <w:spacing w:before="0" w:beforeAutospacing="0" w:after="0" w:afterAutospacing="0"/>
        <w:jc w:val="both"/>
      </w:pPr>
      <w:r>
        <w:t>2.</w:t>
      </w:r>
      <w:r w:rsidR="00CA69B8">
        <w:t>2.</w:t>
      </w:r>
      <w:r w:rsidR="00B56845">
        <w:t>3</w:t>
      </w:r>
      <w:r>
        <w:t xml:space="preserve">. Утверждение эмблемы </w:t>
      </w:r>
      <w:r w:rsidR="00B56845">
        <w:t>Ассоциации</w:t>
      </w:r>
      <w:r>
        <w:t>;</w:t>
      </w:r>
    </w:p>
    <w:p w:rsidR="00373B00" w:rsidRDefault="00373B00" w:rsidP="003B115A">
      <w:pPr>
        <w:pStyle w:val="a3"/>
        <w:spacing w:before="0" w:beforeAutospacing="0" w:after="0" w:afterAutospacing="0"/>
        <w:jc w:val="both"/>
      </w:pPr>
      <w:r>
        <w:t>2.</w:t>
      </w:r>
      <w:r w:rsidR="00CA69B8">
        <w:t>2.</w:t>
      </w:r>
      <w:r w:rsidR="00B56845">
        <w:t>4</w:t>
      </w:r>
      <w:r>
        <w:t xml:space="preserve">. Принятия решения о создании филиалов и представительств </w:t>
      </w:r>
      <w:r w:rsidR="00B56845">
        <w:t>Ассоциации</w:t>
      </w:r>
      <w:r>
        <w:t>, в пределах субъекта Российской Федерации, где зарегистрирован</w:t>
      </w:r>
      <w:r w:rsidR="00D90042">
        <w:t>а</w:t>
      </w:r>
      <w:r>
        <w:t xml:space="preserve"> </w:t>
      </w:r>
      <w:r w:rsidR="00B56845">
        <w:t>Ассоциации</w:t>
      </w:r>
      <w:r>
        <w:t>.</w:t>
      </w:r>
    </w:p>
    <w:p w:rsidR="003B115A" w:rsidRDefault="003B115A" w:rsidP="003B115A">
      <w:pPr>
        <w:pStyle w:val="a3"/>
        <w:spacing w:before="0" w:beforeAutospacing="0" w:after="0" w:afterAutospacing="0"/>
        <w:jc w:val="both"/>
      </w:pPr>
    </w:p>
    <w:p w:rsidR="000C3F5B" w:rsidRDefault="009F646A" w:rsidP="003B115A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Заседание общего собрания членов</w:t>
      </w:r>
      <w:r w:rsidR="00DA798B">
        <w:rPr>
          <w:rStyle w:val="a4"/>
        </w:rPr>
        <w:t xml:space="preserve"> </w:t>
      </w:r>
      <w:r w:rsidR="00B56845" w:rsidRPr="00B56845">
        <w:rPr>
          <w:rStyle w:val="a4"/>
        </w:rPr>
        <w:t>Ассоциации</w:t>
      </w:r>
      <w:r w:rsidR="00DA798B">
        <w:rPr>
          <w:rStyle w:val="a4"/>
        </w:rPr>
        <w:t>.</w:t>
      </w:r>
    </w:p>
    <w:p w:rsidR="003B115A" w:rsidRDefault="003B115A" w:rsidP="003B115A">
      <w:pPr>
        <w:pStyle w:val="a3"/>
        <w:spacing w:before="0" w:beforeAutospacing="0" w:after="0" w:afterAutospacing="0"/>
        <w:ind w:left="720"/>
        <w:rPr>
          <w:rStyle w:val="a4"/>
        </w:rPr>
      </w:pPr>
    </w:p>
    <w:p w:rsidR="009F646A" w:rsidRDefault="00DA798B" w:rsidP="003B115A">
      <w:pPr>
        <w:pStyle w:val="a3"/>
        <w:spacing w:before="0" w:beforeAutospacing="0" w:after="0" w:afterAutospacing="0"/>
        <w:jc w:val="both"/>
      </w:pPr>
      <w:r>
        <w:t xml:space="preserve">3.1. </w:t>
      </w:r>
      <w:r w:rsidR="009F646A" w:rsidRPr="009F646A">
        <w:t>Решения общего собрания</w:t>
      </w:r>
      <w:r w:rsidR="003B115A">
        <w:t xml:space="preserve"> </w:t>
      </w:r>
      <w:r w:rsidR="00B56845">
        <w:t>Ассоциации</w:t>
      </w:r>
      <w:r w:rsidR="00B56845" w:rsidRPr="009F646A">
        <w:t xml:space="preserve"> </w:t>
      </w:r>
      <w:r w:rsidR="009F646A" w:rsidRPr="009F646A">
        <w:t>принимается большинством голосов членов, присутствующих на собрании</w:t>
      </w:r>
      <w:r w:rsidR="003B115A">
        <w:t xml:space="preserve"> </w:t>
      </w:r>
      <w:r w:rsidR="00B56845">
        <w:t>Ассоциации</w:t>
      </w:r>
      <w:r w:rsidR="009F646A" w:rsidRPr="009F646A">
        <w:t xml:space="preserve">. Решения по вопросам исключительной компетенции, принимаются квалифицированным большинством голосов в две трети голосов от числа присутствующих на общем собрании членов </w:t>
      </w:r>
      <w:r w:rsidR="00B56845">
        <w:t>Ассоциации</w:t>
      </w:r>
      <w:r w:rsidR="009F646A" w:rsidRPr="009F646A">
        <w:t xml:space="preserve">, за исключением решения о реорганизации или ликвидации </w:t>
      </w:r>
      <w:r w:rsidR="00B56845">
        <w:t>Ассоциации</w:t>
      </w:r>
      <w:r w:rsidR="009F646A" w:rsidRPr="009F646A">
        <w:t>, которое принимается единогласно</w:t>
      </w:r>
      <w:r w:rsidR="00F76711">
        <w:t>.</w:t>
      </w:r>
    </w:p>
    <w:p w:rsidR="00F76711" w:rsidRDefault="009F646A" w:rsidP="003B115A">
      <w:pPr>
        <w:pStyle w:val="a3"/>
        <w:spacing w:before="0" w:beforeAutospacing="0" w:after="0" w:afterAutospacing="0"/>
        <w:jc w:val="both"/>
      </w:pPr>
      <w:r>
        <w:t>3.2</w:t>
      </w:r>
      <w:r w:rsidR="00F76711">
        <w:t xml:space="preserve">. </w:t>
      </w:r>
      <w:r w:rsidRPr="009F646A">
        <w:t xml:space="preserve">При наличии в повестке дня общего собрания членов  </w:t>
      </w:r>
      <w:r w:rsidR="00B56845">
        <w:t>Ассоциации</w:t>
      </w:r>
      <w:r w:rsidR="00B56845" w:rsidRPr="009F646A">
        <w:t xml:space="preserve"> </w:t>
      </w:r>
      <w:r w:rsidRPr="009F646A">
        <w:t xml:space="preserve">нескольких вопросов, по каждому из них принимается самостоятельное решение, если иное не установлено единогласно участниками общего собрания членов </w:t>
      </w:r>
      <w:r w:rsidR="00B56845">
        <w:t>Ассоциации</w:t>
      </w:r>
      <w:r w:rsidRPr="009F646A">
        <w:t>.</w:t>
      </w:r>
    </w:p>
    <w:p w:rsidR="000C3F5B" w:rsidRDefault="00F76711" w:rsidP="003B115A">
      <w:pPr>
        <w:pStyle w:val="a3"/>
        <w:spacing w:before="0" w:beforeAutospacing="0" w:after="0" w:afterAutospacing="0"/>
        <w:jc w:val="both"/>
      </w:pPr>
      <w:r>
        <w:t xml:space="preserve">3.3. </w:t>
      </w:r>
      <w:r w:rsidRPr="00F76711">
        <w:t>О принятии решения общим собранием членов</w:t>
      </w:r>
      <w:r w:rsidR="003B115A">
        <w:t xml:space="preserve"> </w:t>
      </w:r>
      <w:r w:rsidR="00B56845">
        <w:t>Ассоциации</w:t>
      </w:r>
      <w:r w:rsidR="00B56845" w:rsidRPr="00F76711">
        <w:t xml:space="preserve"> </w:t>
      </w:r>
      <w:r w:rsidRPr="00F76711">
        <w:t>составляется протокол в письменной форме. Протокол подписывается председательствующим на собрании и секретарем собрания</w:t>
      </w:r>
      <w:r>
        <w:t>.</w:t>
      </w:r>
    </w:p>
    <w:p w:rsidR="00F76711" w:rsidRDefault="00F76711" w:rsidP="003B115A">
      <w:pPr>
        <w:pStyle w:val="a3"/>
        <w:spacing w:before="0" w:beforeAutospacing="0" w:after="0" w:afterAutospacing="0"/>
        <w:jc w:val="both"/>
      </w:pPr>
      <w:r>
        <w:t>3.4</w:t>
      </w:r>
      <w:r w:rsidRPr="00F76711">
        <w:t xml:space="preserve">. Внеочередное общее собрание членов </w:t>
      </w:r>
      <w:r w:rsidR="00B56845">
        <w:t>Ассоциации</w:t>
      </w:r>
      <w:r w:rsidR="00B56845" w:rsidRPr="00F76711">
        <w:t xml:space="preserve"> </w:t>
      </w:r>
      <w:r w:rsidRPr="00F76711">
        <w:t xml:space="preserve">созывается по инициативе члена Совета </w:t>
      </w:r>
      <w:r w:rsidR="00B56845">
        <w:t>Ассоциации</w:t>
      </w:r>
      <w:r w:rsidRPr="00F76711">
        <w:t xml:space="preserve">, </w:t>
      </w:r>
      <w:r w:rsidR="00B56845">
        <w:t xml:space="preserve">Президента </w:t>
      </w:r>
      <w:r w:rsidR="00B56845">
        <w:t>Ассоциации</w:t>
      </w:r>
      <w:r w:rsidRPr="00F76711">
        <w:t xml:space="preserve"> или по требованию не менее 1/3 (одной трети) от общего числа членов </w:t>
      </w:r>
      <w:r w:rsidR="00B56845">
        <w:t>Ассоциации</w:t>
      </w:r>
      <w:r w:rsidRPr="00F76711">
        <w:t>.</w:t>
      </w:r>
    </w:p>
    <w:p w:rsidR="00F76711" w:rsidRDefault="00F76711" w:rsidP="003B115A">
      <w:pPr>
        <w:pStyle w:val="a3"/>
        <w:spacing w:before="0" w:beforeAutospacing="0" w:after="0" w:afterAutospacing="0"/>
        <w:jc w:val="both"/>
      </w:pPr>
      <w:r>
        <w:t xml:space="preserve">3.5. О созыве общего собрания членов </w:t>
      </w:r>
      <w:r w:rsidR="00B56845">
        <w:t>Ассоциации</w:t>
      </w:r>
      <w:r w:rsidR="00B56845">
        <w:t xml:space="preserve"> </w:t>
      </w:r>
      <w:r>
        <w:t xml:space="preserve">каждый член </w:t>
      </w:r>
      <w:r w:rsidR="00B56845">
        <w:t>Ассоциации</w:t>
      </w:r>
      <w:r w:rsidR="00B56845">
        <w:t xml:space="preserve"> </w:t>
      </w:r>
      <w:r>
        <w:t>извещается персонально не позднее, чем за 15 дней до даты его проведения.</w:t>
      </w:r>
    </w:p>
    <w:p w:rsidR="00F76711" w:rsidRDefault="00F76711" w:rsidP="003B115A">
      <w:pPr>
        <w:pStyle w:val="a3"/>
        <w:spacing w:before="0" w:beforeAutospacing="0" w:after="0" w:afterAutospacing="0"/>
        <w:jc w:val="both"/>
      </w:pPr>
      <w:r>
        <w:t xml:space="preserve">3.6. Председателем собрания членов  </w:t>
      </w:r>
      <w:r w:rsidR="00B56845">
        <w:t>Ассоциации</w:t>
      </w:r>
      <w:r w:rsidR="00B56845">
        <w:t xml:space="preserve"> </w:t>
      </w:r>
      <w:r>
        <w:t xml:space="preserve">является - </w:t>
      </w:r>
      <w:r w:rsidR="00041D1F">
        <w:t>член</w:t>
      </w:r>
      <w:r>
        <w:t xml:space="preserve"> Совета </w:t>
      </w:r>
      <w:r w:rsidR="00B56845">
        <w:t>Ассоциации</w:t>
      </w:r>
      <w:r>
        <w:t xml:space="preserve">, при отсутствии на собрании всех членов совета председатель избирается собранием из присутствующих полномочных членов </w:t>
      </w:r>
      <w:r w:rsidR="00B56845">
        <w:t>Ассоциации</w:t>
      </w:r>
      <w:r>
        <w:t>.</w:t>
      </w:r>
    </w:p>
    <w:p w:rsidR="00D90042" w:rsidRDefault="00D90042" w:rsidP="003B115A">
      <w:pPr>
        <w:pStyle w:val="a3"/>
        <w:spacing w:before="0" w:beforeAutospacing="0" w:after="0" w:afterAutospacing="0"/>
        <w:jc w:val="both"/>
      </w:pPr>
      <w:r>
        <w:t xml:space="preserve">3.7 </w:t>
      </w:r>
      <w:r>
        <w:t>Секретарем Общего Собрания членов Ассоциации, если иное не установлено законодательством, является Президент Ассоциации.</w:t>
      </w:r>
    </w:p>
    <w:p w:rsidR="00D90042" w:rsidRDefault="00D90042" w:rsidP="003B115A">
      <w:pPr>
        <w:pStyle w:val="a3"/>
        <w:spacing w:before="0" w:beforeAutospacing="0" w:after="0" w:afterAutospacing="0"/>
        <w:jc w:val="both"/>
      </w:pPr>
    </w:p>
    <w:p w:rsidR="00D90042" w:rsidRDefault="00D90042" w:rsidP="00D90042">
      <w:pPr>
        <w:pStyle w:val="a3"/>
        <w:spacing w:before="0" w:beforeAutospacing="0" w:after="0" w:afterAutospacing="0"/>
        <w:jc w:val="center"/>
      </w:pPr>
      <w:r>
        <w:lastRenderedPageBreak/>
        <w:t>4</w:t>
      </w:r>
      <w:r>
        <w:t xml:space="preserve">. </w:t>
      </w:r>
      <w:r>
        <w:rPr>
          <w:rStyle w:val="a4"/>
        </w:rPr>
        <w:t>Протокол общего собрания</w:t>
      </w:r>
    </w:p>
    <w:p w:rsidR="00D90042" w:rsidRDefault="00D90042" w:rsidP="003B115A">
      <w:pPr>
        <w:pStyle w:val="a3"/>
        <w:spacing w:before="0" w:beforeAutospacing="0" w:after="0" w:afterAutospacing="0"/>
        <w:jc w:val="both"/>
      </w:pPr>
      <w:r>
        <w:t>4</w:t>
      </w:r>
      <w:r>
        <w:t xml:space="preserve">.1. По итогам голосования секретарь Общего Собрания членов Ассоциации составляет протокол об итогах голосования на Общем Собрании членов Ассоциации, отражающий результаты голосования по каждому вопросу повестки дня, поставленному на голосование. </w:t>
      </w:r>
    </w:p>
    <w:p w:rsidR="00D90042" w:rsidRDefault="00D90042" w:rsidP="003B115A">
      <w:pPr>
        <w:pStyle w:val="a3"/>
        <w:spacing w:before="0" w:beforeAutospacing="0" w:after="0" w:afterAutospacing="0"/>
        <w:jc w:val="both"/>
      </w:pPr>
      <w:r>
        <w:t>4</w:t>
      </w:r>
      <w:r>
        <w:t xml:space="preserve">.2. Протокол Общего Собрания членов Ассоциации составляется не позднее 10 дней после закрытия соответствующего Общего Собрания. </w:t>
      </w:r>
    </w:p>
    <w:p w:rsidR="00D90042" w:rsidRDefault="00D90042" w:rsidP="003B115A">
      <w:pPr>
        <w:pStyle w:val="a3"/>
        <w:spacing w:before="0" w:beforeAutospacing="0" w:after="0" w:afterAutospacing="0"/>
        <w:jc w:val="both"/>
      </w:pPr>
      <w:r>
        <w:t>4</w:t>
      </w:r>
      <w:r>
        <w:t xml:space="preserve">.3. При проведении Общего Собрания членов Ассоциации в форме заочного голосования протокол Общего Собрания членов Ассоциации по итогам заочного голосования составляется в срок не позднее 15 дней с даты окончания приема Ассоциацией бюллетеней для заочного голосования. </w:t>
      </w:r>
    </w:p>
    <w:p w:rsidR="00D90042" w:rsidRDefault="00D90042" w:rsidP="003B115A">
      <w:pPr>
        <w:pStyle w:val="a3"/>
        <w:spacing w:before="0" w:beforeAutospacing="0" w:after="0" w:afterAutospacing="0"/>
        <w:jc w:val="both"/>
      </w:pPr>
      <w:r>
        <w:t>4</w:t>
      </w:r>
      <w:r>
        <w:t xml:space="preserve">.4. Протоколы Общего Собрания членов Ассоциации подписываются Президентом Ассоциации и Председателем Совета Ассоциации. Протоколы Общего Собрания членов Ассоциации, на котором были переизбраны член или члены Совета Ассоциации, Председатель Совета Ассоциации и/или Президент Ассоциации, подписываются, в том числе лицами, полномочия которых были прекращены. Протоколы Общего Собрания членов Ассоциации, подписанные с нарушениями настоящего пункта, являются ничтожными. </w:t>
      </w:r>
    </w:p>
    <w:p w:rsidR="00D90042" w:rsidRDefault="00D90042" w:rsidP="003B115A">
      <w:pPr>
        <w:pStyle w:val="a3"/>
        <w:spacing w:before="0" w:beforeAutospacing="0" w:after="0" w:afterAutospacing="0"/>
        <w:jc w:val="both"/>
      </w:pPr>
    </w:p>
    <w:p w:rsidR="00D90042" w:rsidRDefault="00D90042" w:rsidP="00D90042">
      <w:pPr>
        <w:pStyle w:val="a3"/>
        <w:spacing w:before="0" w:beforeAutospacing="0" w:after="0" w:afterAutospacing="0"/>
        <w:jc w:val="center"/>
      </w:pPr>
      <w:r>
        <w:t>5</w:t>
      </w:r>
      <w:r>
        <w:t xml:space="preserve">. </w:t>
      </w:r>
      <w:r>
        <w:rPr>
          <w:rStyle w:val="a4"/>
        </w:rPr>
        <w:t>Заключительное положение</w:t>
      </w:r>
    </w:p>
    <w:p w:rsidR="00D90042" w:rsidRDefault="00D90042" w:rsidP="003B115A">
      <w:pPr>
        <w:pStyle w:val="a3"/>
        <w:spacing w:before="0" w:beforeAutospacing="0" w:after="0" w:afterAutospacing="0"/>
        <w:jc w:val="both"/>
      </w:pPr>
      <w:r>
        <w:t>5</w:t>
      </w:r>
      <w:r>
        <w:t xml:space="preserve">.1. Настоящее Положение вступает в действие с момента его утверждения Общим Собранием членов Ассоциации. </w:t>
      </w:r>
    </w:p>
    <w:p w:rsidR="00D90042" w:rsidRDefault="00D90042" w:rsidP="003B115A">
      <w:pPr>
        <w:pStyle w:val="a3"/>
        <w:spacing w:before="0" w:beforeAutospacing="0" w:after="0" w:afterAutospacing="0"/>
        <w:jc w:val="both"/>
      </w:pPr>
      <w:r>
        <w:t>5</w:t>
      </w:r>
      <w:r>
        <w:t xml:space="preserve">.2. Любые изменения и дополнения в настоящее Положение действительны, если они приняты Общим Собранием членов Ассоциации в установленном порядке. </w:t>
      </w:r>
    </w:p>
    <w:p w:rsidR="00D90042" w:rsidRDefault="00D90042" w:rsidP="003B115A">
      <w:pPr>
        <w:pStyle w:val="a3"/>
        <w:spacing w:before="0" w:beforeAutospacing="0" w:after="0" w:afterAutospacing="0"/>
        <w:jc w:val="both"/>
      </w:pPr>
      <w:r>
        <w:t>5</w:t>
      </w:r>
      <w:r>
        <w:t>.3. Признанная судом недействительность отдельных пунктов настоящего Положения не влечет его недействительности в целом.</w:t>
      </w:r>
    </w:p>
    <w:sectPr w:rsidR="00D9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1850"/>
    <w:multiLevelType w:val="hybridMultilevel"/>
    <w:tmpl w:val="1D12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8B"/>
    <w:rsid w:val="00041D1F"/>
    <w:rsid w:val="000B606F"/>
    <w:rsid w:val="000C3F5B"/>
    <w:rsid w:val="001810CD"/>
    <w:rsid w:val="002A1F19"/>
    <w:rsid w:val="00373B00"/>
    <w:rsid w:val="0037540B"/>
    <w:rsid w:val="003A4D3B"/>
    <w:rsid w:val="003B115A"/>
    <w:rsid w:val="00441922"/>
    <w:rsid w:val="004C75B8"/>
    <w:rsid w:val="00581966"/>
    <w:rsid w:val="0064278A"/>
    <w:rsid w:val="007351F9"/>
    <w:rsid w:val="007D03B2"/>
    <w:rsid w:val="00832EA8"/>
    <w:rsid w:val="009F646A"/>
    <w:rsid w:val="00A13901"/>
    <w:rsid w:val="00A8275A"/>
    <w:rsid w:val="00B1512C"/>
    <w:rsid w:val="00B56845"/>
    <w:rsid w:val="00B714E6"/>
    <w:rsid w:val="00CA69B8"/>
    <w:rsid w:val="00D11B71"/>
    <w:rsid w:val="00D90042"/>
    <w:rsid w:val="00DA798B"/>
    <w:rsid w:val="00E0626E"/>
    <w:rsid w:val="00ED4D43"/>
    <w:rsid w:val="00F76711"/>
    <w:rsid w:val="00F87E70"/>
    <w:rsid w:val="00FC5B1C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F13A"/>
  <w15:docId w15:val="{F17C0425-5B54-4981-9486-D98C66F3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F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1F19"/>
  </w:style>
  <w:style w:type="character" w:styleId="a7">
    <w:name w:val="Hyperlink"/>
    <w:basedOn w:val="a0"/>
    <w:uiPriority w:val="99"/>
    <w:semiHidden/>
    <w:unhideWhenUsed/>
    <w:rsid w:val="002A1F1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56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235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85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40/e9c321ff98b56eedfcc57b9afd49c2f1dd7322c1/" TargetMode="External"/><Relationship Id="rId5" Type="http://schemas.openxmlformats.org/officeDocument/2006/relationships/hyperlink" Target="http://www.consultant.ru/document/cons_doc_LAW_51040/e9c321ff98b56eedfcc57b9afd49c2f1dd7322c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Леонид Мухин</cp:lastModifiedBy>
  <cp:revision>11</cp:revision>
  <cp:lastPrinted>2017-03-09T13:19:00Z</cp:lastPrinted>
  <dcterms:created xsi:type="dcterms:W3CDTF">2017-03-17T14:15:00Z</dcterms:created>
  <dcterms:modified xsi:type="dcterms:W3CDTF">2017-05-17T04:38:00Z</dcterms:modified>
</cp:coreProperties>
</file>